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751"/>
        <w:tblW w:w="9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2102"/>
        <w:gridCol w:w="1871"/>
        <w:gridCol w:w="980"/>
        <w:gridCol w:w="915"/>
        <w:gridCol w:w="970"/>
        <w:gridCol w:w="958"/>
      </w:tblGrid>
      <w:tr w:rsidR="00597060" w:rsidRPr="00E81D6C" w:rsidTr="00597060">
        <w:trPr>
          <w:trHeight w:val="8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opak./Objętość [kg]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netto </w:t>
            </w:r>
            <w:r w:rsidR="00597060"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[</w:t>
            </w:r>
            <w:proofErr w:type="spellStart"/>
            <w:r w:rsidR="00597060"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proofErr w:type="spellEnd"/>
            <w:r w:rsidR="00597060"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Cena brutto </w:t>
            </w:r>
            <w:r w:rsidR="00597060"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</w:t>
            </w:r>
            <w:proofErr w:type="spellStart"/>
            <w:r w:rsidR="00597060"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pln</w:t>
            </w:r>
            <w:proofErr w:type="spellEnd"/>
            <w:r w:rsidR="00597060"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Opak. </w:t>
            </w:r>
            <w:proofErr w:type="spellStart"/>
            <w:r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Zbior</w:t>
            </w:r>
            <w:proofErr w:type="spellEnd"/>
            <w:r w:rsidRPr="00E81D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 [sztuk]</w:t>
            </w:r>
          </w:p>
        </w:tc>
      </w:tr>
      <w:tr w:rsidR="00597060" w:rsidRPr="00E81D6C" w:rsidTr="00597060">
        <w:trPr>
          <w:trHeight w:val="10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MLEXAN 1</w:t>
            </w:r>
            <w:r w:rsidRPr="00E81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CL02 DIP 19:1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Dipping</w:t>
            </w:r>
            <w:proofErr w:type="spellEnd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poudojowy, dwuskładnikowy na bazie kwasu mlekowego oraz dwutlenku chloru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176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20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zł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 zł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17686C" w:rsidRPr="00E81D6C" w:rsidTr="009D661D">
        <w:trPr>
          <w:trHeight w:val="11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MLEXAN 2</w:t>
            </w:r>
            <w:r w:rsidRPr="00E81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jod DIP </w:t>
            </w: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Dipping</w:t>
            </w:r>
            <w:proofErr w:type="spellEnd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poudojowy na bazie PVP jodu (stężenie 5000 ppm)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86C" w:rsidRDefault="0017686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686C" w:rsidRDefault="0017686C" w:rsidP="0017686C">
            <w:pPr>
              <w:jc w:val="center"/>
            </w:pPr>
            <w:r w:rsidRPr="00585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20 kg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 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369 zł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17686C" w:rsidRPr="00E81D6C" w:rsidTr="009D661D">
        <w:trPr>
          <w:trHeight w:val="9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pl-PL"/>
              </w:rPr>
            </w:pP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MLEXAN 2</w:t>
            </w:r>
            <w:r w:rsidRPr="00E81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jod DIP </w:t>
            </w: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Dipping</w:t>
            </w:r>
            <w:proofErr w:type="spellEnd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poudojowy na bazie PVP jodu (stężenie 5000 ppm)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86C" w:rsidRDefault="0017686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686C" w:rsidRDefault="0017686C" w:rsidP="0017686C">
            <w:pPr>
              <w:jc w:val="center"/>
            </w:pPr>
            <w:r w:rsidRPr="00585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20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 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 zł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17686C" w:rsidRPr="00E81D6C" w:rsidTr="009D661D">
        <w:trPr>
          <w:trHeight w:val="9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MLEXAN 3</w:t>
            </w:r>
            <w:r w:rsidRPr="00E81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LAC DIP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Dipping</w:t>
            </w:r>
            <w:proofErr w:type="spellEnd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poudojowy na bazie kwasu mlekowego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7686C" w:rsidRDefault="0017686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7686C" w:rsidRDefault="0017686C" w:rsidP="0017686C">
            <w:pPr>
              <w:jc w:val="center"/>
            </w:pPr>
            <w:r w:rsidRPr="00585C4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20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270 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332 zł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86C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97060" w:rsidRPr="00E81D6C" w:rsidTr="00597060">
        <w:trPr>
          <w:trHeight w:val="9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MLEXAN 4</w:t>
            </w:r>
            <w:r w:rsidRPr="00E81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OX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Środek </w:t>
            </w:r>
            <w:proofErr w:type="spellStart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  <w:proofErr w:type="spellEnd"/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mycia aparatów udojowych (kwas nadoctowy)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20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190 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 zł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97060" w:rsidRPr="00E81D6C" w:rsidTr="00597060">
        <w:trPr>
          <w:trHeight w:val="96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MLEXAN Z</w:t>
            </w:r>
            <w:r w:rsidRPr="00E81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ALKAL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Alkaliczny środek myjąco-dezynfekujący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20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 zł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597060" w:rsidRPr="00E81D6C" w:rsidTr="00597060">
        <w:trPr>
          <w:trHeight w:val="83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597060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MLEXAN K</w:t>
            </w:r>
            <w:r w:rsidRPr="00E81D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ACID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Kwaśny środek myjąco-dezynfekujący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Opakowanie 20 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 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17686C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 zł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060" w:rsidRPr="00E81D6C" w:rsidRDefault="00597060" w:rsidP="00597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1D6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</w:tbl>
    <w:p w:rsidR="00597060" w:rsidRPr="00597060" w:rsidRDefault="003E18D3" w:rsidP="00597060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6pt;margin-top:-31.85pt;width:123pt;height:108pt;z-index:251658240;mso-position-horizontal-relative:text;mso-position-vertical-relative:text" stroked="f">
            <v:textbox>
              <w:txbxContent>
                <w:p w:rsidR="00597060" w:rsidRDefault="00597060">
                  <w:r>
                    <w:rPr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949865" cy="1228725"/>
                        <wp:effectExtent l="19050" t="0" r="2635" b="0"/>
                        <wp:docPr id="1" name="Obraz 1" descr="cid:image001.jpg@01CECF0A.C100C9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id:image001.jpg@01CECF0A.C100C9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86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7060" w:rsidRPr="00597060">
        <w:rPr>
          <w:rFonts w:ascii="Arial" w:eastAsia="Times New Roman" w:hAnsi="Arial" w:cs="Arial"/>
          <w:b/>
          <w:sz w:val="32"/>
          <w:szCs w:val="32"/>
          <w:lang w:eastAsia="pl-PL"/>
        </w:rPr>
        <w:t>OFERTA HANDLOWA</w:t>
      </w:r>
    </w:p>
    <w:p w:rsidR="00597060" w:rsidRDefault="00597060" w:rsidP="0059706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Obowiązuje od 01 marca 2016</w:t>
      </w:r>
    </w:p>
    <w:p w:rsidR="00597060" w:rsidRPr="00597060" w:rsidRDefault="00597060" w:rsidP="00597060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51517A">
        <w:rPr>
          <w:rFonts w:ascii="Arial" w:eastAsia="Times New Roman" w:hAnsi="Arial" w:cs="Arial"/>
          <w:sz w:val="24"/>
          <w:szCs w:val="24"/>
          <w:lang w:eastAsia="pl-PL"/>
        </w:rPr>
        <w:t>Linia preparatów pielęgnacyjnych dla zwierząt</w:t>
      </w:r>
      <w:r w:rsidRPr="0051517A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51517A">
        <w:rPr>
          <w:rFonts w:ascii="Arial" w:eastAsia="Times New Roman" w:hAnsi="Arial" w:cs="Arial"/>
          <w:sz w:val="64"/>
          <w:szCs w:val="64"/>
          <w:lang w:eastAsia="pl-PL"/>
        </w:rPr>
        <w:t xml:space="preserve"> </w:t>
      </w:r>
      <w:proofErr w:type="spellStart"/>
      <w:r w:rsidRPr="0051517A">
        <w:rPr>
          <w:rFonts w:ascii="Times New Roman" w:eastAsia="Times New Roman" w:hAnsi="Times New Roman" w:cs="Times New Roman"/>
          <w:b/>
          <w:bCs/>
          <w:i/>
          <w:iCs/>
          <w:sz w:val="64"/>
          <w:szCs w:val="64"/>
          <w:lang w:eastAsia="pl-PL"/>
        </w:rPr>
        <w:t>prevet</w:t>
      </w:r>
      <w:proofErr w:type="spellEnd"/>
    </w:p>
    <w:p w:rsidR="00597060" w:rsidRPr="008271E3" w:rsidRDefault="00597060" w:rsidP="0059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7060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7060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7060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97060" w:rsidRDefault="003E18D3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pict>
          <v:shape id="_x0000_s1027" type="#_x0000_t202" style="position:absolute;margin-left:347.65pt;margin-top:1.65pt;width:112.5pt;height:121.5pt;z-index:251659264" stroked="f">
            <v:textbox>
              <w:txbxContent>
                <w:p w:rsidR="00597060" w:rsidRDefault="00597060">
                  <w:r>
                    <w:rPr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847725" cy="1096598"/>
                        <wp:effectExtent l="19050" t="0" r="9525" b="0"/>
                        <wp:docPr id="4" name="Obraz 1" descr="cid:image001.jpg@01CECF0A.C100C9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id:image001.jpg@01CECF0A.C100C9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0965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97060">
        <w:rPr>
          <w:rFonts w:ascii="Times New Roman" w:eastAsia="Times New Roman" w:hAnsi="Times New Roman" w:cs="Times New Roman"/>
          <w:b/>
          <w:bCs/>
          <w:lang w:eastAsia="pl-PL"/>
        </w:rPr>
        <w:t xml:space="preserve">Dystrybutor:    </w:t>
      </w:r>
      <w:r w:rsidR="00597060" w:rsidRPr="0051517A">
        <w:rPr>
          <w:rFonts w:ascii="Times New Roman" w:eastAsia="Times New Roman" w:hAnsi="Times New Roman" w:cs="Times New Roman"/>
          <w:b/>
          <w:bCs/>
          <w:lang w:eastAsia="pl-PL"/>
        </w:rPr>
        <w:t>Top Gen Sp. z o.o.</w:t>
      </w:r>
    </w:p>
    <w:p w:rsidR="00597060" w:rsidRPr="008271E3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</w:t>
      </w:r>
      <w:r w:rsidRPr="0051517A">
        <w:rPr>
          <w:rFonts w:ascii="Times New Roman" w:eastAsia="Times New Roman" w:hAnsi="Times New Roman" w:cs="Times New Roman"/>
          <w:b/>
          <w:bCs/>
          <w:lang w:eastAsia="pl-PL"/>
        </w:rPr>
        <w:t>ul. Bolesława Chrobrego 23</w:t>
      </w:r>
    </w:p>
    <w:p w:rsidR="00597060" w:rsidRPr="008271E3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</w:t>
      </w:r>
      <w:r w:rsidRPr="0051517A">
        <w:rPr>
          <w:rFonts w:ascii="Times New Roman" w:eastAsia="Times New Roman" w:hAnsi="Times New Roman" w:cs="Times New Roman"/>
          <w:b/>
          <w:bCs/>
          <w:lang w:eastAsia="pl-PL"/>
        </w:rPr>
        <w:t>48-100 Głubczyce</w:t>
      </w:r>
    </w:p>
    <w:p w:rsidR="00597060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</w:t>
      </w:r>
      <w:r w:rsidRPr="0051517A">
        <w:rPr>
          <w:rFonts w:ascii="Times New Roman" w:eastAsia="Times New Roman" w:hAnsi="Times New Roman" w:cs="Times New Roman"/>
          <w:b/>
          <w:bCs/>
          <w:lang w:eastAsia="pl-PL"/>
        </w:rPr>
        <w:t>Kom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51517A">
        <w:rPr>
          <w:rFonts w:ascii="Times New Roman" w:eastAsia="Times New Roman" w:hAnsi="Times New Roman" w:cs="Times New Roman"/>
          <w:b/>
          <w:bCs/>
          <w:lang w:eastAsia="pl-PL"/>
        </w:rPr>
        <w:t xml:space="preserve"> 668-102-571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</w:p>
    <w:p w:rsidR="00597060" w:rsidRPr="00597060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17686C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</w:t>
      </w:r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>606-566-534, 604-767-413</w:t>
      </w:r>
    </w:p>
    <w:p w:rsidR="00597060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 </w:t>
      </w:r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Tel.  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(</w:t>
      </w:r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>77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) </w:t>
      </w:r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485-30-56 </w:t>
      </w:r>
      <w:proofErr w:type="spellStart"/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>wew</w:t>
      </w:r>
      <w:proofErr w:type="spellEnd"/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>. 138</w:t>
      </w:r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br/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                          </w:t>
      </w:r>
      <w:r w:rsidRPr="00597060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Email: </w:t>
      </w:r>
      <w:hyperlink r:id="rId6" w:history="1">
        <w:r w:rsidRPr="00651507">
          <w:rPr>
            <w:rStyle w:val="Hipercze"/>
            <w:rFonts w:ascii="Times New Roman" w:eastAsia="Times New Roman" w:hAnsi="Times New Roman" w:cs="Times New Roman"/>
            <w:b/>
            <w:bCs/>
            <w:lang w:val="en-US" w:eastAsia="pl-PL"/>
          </w:rPr>
          <w:t>biuro@topgen.pl</w:t>
        </w:r>
      </w:hyperlink>
    </w:p>
    <w:p w:rsidR="00597060" w:rsidRPr="00597060" w:rsidRDefault="00597060" w:rsidP="005970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 w:eastAsia="pl-PL"/>
        </w:rPr>
        <w:t xml:space="preserve">                     </w:t>
      </w:r>
      <w:r w:rsidRPr="005970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 w:eastAsia="pl-PL"/>
        </w:rPr>
        <w:t>www.topgen.pl</w:t>
      </w:r>
    </w:p>
    <w:sectPr w:rsidR="00597060" w:rsidRPr="00597060" w:rsidSect="00C2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060"/>
    <w:rsid w:val="00093C8B"/>
    <w:rsid w:val="0017686C"/>
    <w:rsid w:val="003E18D3"/>
    <w:rsid w:val="00525887"/>
    <w:rsid w:val="00597060"/>
    <w:rsid w:val="00C2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0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0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topgen.pl" TargetMode="External"/><Relationship Id="rId5" Type="http://schemas.openxmlformats.org/officeDocument/2006/relationships/image" Target="cid:image001.jpg@01D17561.6E912A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Jkrzyzewska</dc:creator>
  <cp:lastModifiedBy>Jkrzyzewska</cp:lastModifiedBy>
  <cp:revision>2</cp:revision>
  <dcterms:created xsi:type="dcterms:W3CDTF">2016-03-04T14:47:00Z</dcterms:created>
  <dcterms:modified xsi:type="dcterms:W3CDTF">2016-03-04T14:47:00Z</dcterms:modified>
</cp:coreProperties>
</file>